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8BE5" w14:textId="77777777" w:rsidR="001F4007" w:rsidRDefault="001F4007">
      <w:r>
        <w:t>Crops Not Shops Equality, Diversity, and Inclusion Policy</w:t>
      </w:r>
    </w:p>
    <w:p w14:paraId="0D3396A1" w14:textId="77777777" w:rsidR="001F4007" w:rsidRDefault="001F4007"/>
    <w:p w14:paraId="0F264814" w14:textId="7106BE13" w:rsidR="001F4007" w:rsidRDefault="001F4007" w:rsidP="001F4007">
      <w:pPr>
        <w:pStyle w:val="ListParagraph"/>
        <w:numPr>
          <w:ilvl w:val="0"/>
          <w:numId w:val="1"/>
        </w:numPr>
      </w:pPr>
      <w:r>
        <w:t>Purpose</w:t>
      </w:r>
    </w:p>
    <w:p w14:paraId="4AA7D379" w14:textId="77777777" w:rsidR="001F4007" w:rsidRDefault="001F4007">
      <w:r>
        <w:t>Crops Not Shops is committed to promoting equality, diversity, and inclusion in all areas of our work. We believe in creating an environment where everyone is treated with dignity and respect, and where differences are celebrated.</w:t>
      </w:r>
    </w:p>
    <w:p w14:paraId="2368A93E" w14:textId="77777777" w:rsidR="001F4007" w:rsidRDefault="001F4007"/>
    <w:p w14:paraId="013172AA" w14:textId="33B19FF6" w:rsidR="001F4007" w:rsidRDefault="001F4007" w:rsidP="001F4007">
      <w:pPr>
        <w:pStyle w:val="ListParagraph"/>
        <w:numPr>
          <w:ilvl w:val="0"/>
          <w:numId w:val="1"/>
        </w:numPr>
      </w:pPr>
      <w:r>
        <w:t>Key Principles</w:t>
      </w:r>
    </w:p>
    <w:p w14:paraId="202EBB07" w14:textId="77777777" w:rsidR="001F4007" w:rsidRDefault="001F4007">
      <w:r>
        <w:t>Everyone should have equal access to opportunities regardless of age, disability, gender, race, religion, sexual orientation, or background.</w:t>
      </w:r>
    </w:p>
    <w:p w14:paraId="4382C208" w14:textId="77777777" w:rsidR="001F4007" w:rsidRDefault="001F4007">
      <w:r>
        <w:t>We will challenge discrimination, bias, and inequality whenever it arises.</w:t>
      </w:r>
    </w:p>
    <w:p w14:paraId="4DA2828D" w14:textId="77777777" w:rsidR="001F4007" w:rsidRDefault="001F4007">
      <w:r>
        <w:t>We foster an inclusive environment where everyone feels valued and supported.</w:t>
      </w:r>
    </w:p>
    <w:p w14:paraId="6E7730CA" w14:textId="77777777" w:rsidR="001F4007" w:rsidRDefault="001F4007"/>
    <w:p w14:paraId="6D979FDA" w14:textId="6124E9C4" w:rsidR="001F4007" w:rsidRDefault="001F4007" w:rsidP="001F4007">
      <w:pPr>
        <w:pStyle w:val="ListParagraph"/>
        <w:numPr>
          <w:ilvl w:val="0"/>
          <w:numId w:val="1"/>
        </w:numPr>
      </w:pPr>
      <w:r>
        <w:t>Implementation</w:t>
      </w:r>
    </w:p>
    <w:p w14:paraId="602AC94D" w14:textId="3AC9EDAB" w:rsidR="001F4007" w:rsidRDefault="001F4007">
      <w:r>
        <w:t>Provide training and education on diversity and inclusion</w:t>
      </w:r>
      <w:r w:rsidR="008F1073">
        <w:t xml:space="preserve"> as required.</w:t>
      </w:r>
    </w:p>
    <w:p w14:paraId="2060891E" w14:textId="77777777" w:rsidR="001F4007" w:rsidRDefault="001F4007">
      <w:r>
        <w:t>Ensure our recruitment and engagement processes are fair and inclusive.</w:t>
      </w:r>
    </w:p>
    <w:p w14:paraId="66ED6194" w14:textId="77777777" w:rsidR="001F4007" w:rsidRDefault="001F4007">
      <w:r>
        <w:t>Promote diverse representation in decision-making.</w:t>
      </w:r>
    </w:p>
    <w:p w14:paraId="3BC55371" w14:textId="77777777" w:rsidR="001F4007" w:rsidRDefault="001F4007"/>
    <w:p w14:paraId="1C1EE660" w14:textId="065F663E" w:rsidR="001F4007" w:rsidRDefault="001F4007" w:rsidP="001F4007">
      <w:pPr>
        <w:pStyle w:val="ListParagraph"/>
        <w:numPr>
          <w:ilvl w:val="0"/>
          <w:numId w:val="1"/>
        </w:numPr>
      </w:pPr>
      <w:r>
        <w:t>Reporting and Monitoring</w:t>
      </w:r>
    </w:p>
    <w:p w14:paraId="7B67B2C6" w14:textId="77777777" w:rsidR="001F4007" w:rsidRDefault="001F4007">
      <w:r>
        <w:t>Any concerns regarding discrimination should be reported to management.</w:t>
      </w:r>
    </w:p>
    <w:p w14:paraId="0CD00C0E" w14:textId="77777777" w:rsidR="001F4007" w:rsidRDefault="001F4007">
      <w:r>
        <w:t>Regular reviews will be conducted to ensure ongoing inclusivity.</w:t>
      </w:r>
    </w:p>
    <w:p w14:paraId="246B29D6" w14:textId="77777777" w:rsidR="001F4007" w:rsidRDefault="001F4007"/>
    <w:p w14:paraId="3E30CBC9" w14:textId="77777777" w:rsidR="001F4007" w:rsidRDefault="001F4007">
      <w:r>
        <w:t>This policy ensures that Crops Not Shops remains an equitable and inclusive community for all.</w:t>
      </w:r>
    </w:p>
    <w:p w14:paraId="1732F22A" w14:textId="1839629A" w:rsidR="001F4007" w:rsidRDefault="009F6D4A">
      <w:r>
        <w:t>Updated</w:t>
      </w:r>
      <w:r w:rsidR="0025344C">
        <w:t xml:space="preserve">: </w:t>
      </w:r>
      <w:r>
        <w:t xml:space="preserve"> February 2025</w:t>
      </w:r>
    </w:p>
    <w:sectPr w:rsidR="001F40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643D0"/>
    <w:multiLevelType w:val="hybridMultilevel"/>
    <w:tmpl w:val="7F2ADD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22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7"/>
    <w:rsid w:val="000D5B5E"/>
    <w:rsid w:val="001F4007"/>
    <w:rsid w:val="0025344C"/>
    <w:rsid w:val="008F1073"/>
    <w:rsid w:val="009F6D4A"/>
    <w:rsid w:val="00CF7FC5"/>
    <w:rsid w:val="00F84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53C0BA"/>
  <w15:chartTrackingRefBased/>
  <w15:docId w15:val="{4E9C115C-ED33-E243-BA0E-90F3EA92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007"/>
    <w:rPr>
      <w:rFonts w:eastAsiaTheme="majorEastAsia" w:cstheme="majorBidi"/>
      <w:color w:val="272727" w:themeColor="text1" w:themeTint="D8"/>
    </w:rPr>
  </w:style>
  <w:style w:type="paragraph" w:styleId="Title">
    <w:name w:val="Title"/>
    <w:basedOn w:val="Normal"/>
    <w:next w:val="Normal"/>
    <w:link w:val="TitleChar"/>
    <w:uiPriority w:val="10"/>
    <w:qFormat/>
    <w:rsid w:val="001F4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007"/>
    <w:pPr>
      <w:spacing w:before="160"/>
      <w:jc w:val="center"/>
    </w:pPr>
    <w:rPr>
      <w:i/>
      <w:iCs/>
      <w:color w:val="404040" w:themeColor="text1" w:themeTint="BF"/>
    </w:rPr>
  </w:style>
  <w:style w:type="character" w:customStyle="1" w:styleId="QuoteChar">
    <w:name w:val="Quote Char"/>
    <w:basedOn w:val="DefaultParagraphFont"/>
    <w:link w:val="Quote"/>
    <w:uiPriority w:val="29"/>
    <w:rsid w:val="001F4007"/>
    <w:rPr>
      <w:i/>
      <w:iCs/>
      <w:color w:val="404040" w:themeColor="text1" w:themeTint="BF"/>
    </w:rPr>
  </w:style>
  <w:style w:type="paragraph" w:styleId="ListParagraph">
    <w:name w:val="List Paragraph"/>
    <w:basedOn w:val="Normal"/>
    <w:uiPriority w:val="34"/>
    <w:qFormat/>
    <w:rsid w:val="001F4007"/>
    <w:pPr>
      <w:ind w:left="720"/>
      <w:contextualSpacing/>
    </w:pPr>
  </w:style>
  <w:style w:type="character" w:styleId="IntenseEmphasis">
    <w:name w:val="Intense Emphasis"/>
    <w:basedOn w:val="DefaultParagraphFont"/>
    <w:uiPriority w:val="21"/>
    <w:qFormat/>
    <w:rsid w:val="001F4007"/>
    <w:rPr>
      <w:i/>
      <w:iCs/>
      <w:color w:val="0F4761" w:themeColor="accent1" w:themeShade="BF"/>
    </w:rPr>
  </w:style>
  <w:style w:type="paragraph" w:styleId="IntenseQuote">
    <w:name w:val="Intense Quote"/>
    <w:basedOn w:val="Normal"/>
    <w:next w:val="Normal"/>
    <w:link w:val="IntenseQuoteChar"/>
    <w:uiPriority w:val="30"/>
    <w:qFormat/>
    <w:rsid w:val="001F4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007"/>
    <w:rPr>
      <w:i/>
      <w:iCs/>
      <w:color w:val="0F4761" w:themeColor="accent1" w:themeShade="BF"/>
    </w:rPr>
  </w:style>
  <w:style w:type="character" w:styleId="IntenseReference">
    <w:name w:val="Intense Reference"/>
    <w:basedOn w:val="DefaultParagraphFont"/>
    <w:uiPriority w:val="32"/>
    <w:qFormat/>
    <w:rsid w:val="001F40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morley</dc:creator>
  <cp:keywords/>
  <dc:description/>
  <cp:lastModifiedBy>becky morley</cp:lastModifiedBy>
  <cp:revision>2</cp:revision>
  <dcterms:created xsi:type="dcterms:W3CDTF">2025-02-22T01:59:00Z</dcterms:created>
  <dcterms:modified xsi:type="dcterms:W3CDTF">2025-02-22T01:59:00Z</dcterms:modified>
</cp:coreProperties>
</file>